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450" w:type="dxa"/>
        <w:gridCol w:w="84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4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Dirección</w:t>
            </w:r>
          </w:p>
        </w:tc>
        <w:tc>
          <w:tcPr>
            <w:tcW w:w="84550" w:type="pct"/>
          </w:tcPr>
          <w:p>
            <w:pPr/>
            <w:r>
              <w:rPr/>
              <w:t xml:space="preserve">Calle Bravo Murillo, 33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Código Postal</w:t>
            </w:r>
          </w:p>
        </w:tc>
        <w:tc>
          <w:tcPr>
            <w:tcW w:w="84550" w:type="pct"/>
          </w:tcPr>
          <w:p>
            <w:pPr/>
            <w:r>
              <w:rPr/>
              <w:t xml:space="preserve">35003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Teléfono</w:t>
            </w:r>
          </w:p>
        </w:tc>
        <w:tc>
          <w:tcPr>
            <w:tcW w:w="84550" w:type="pct"/>
          </w:tcPr>
          <w:p>
            <w:pPr/>
            <w:r>
              <w:rPr/>
              <w:t xml:space="preserve">928 219 421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Fax</w:t>
            </w:r>
          </w:p>
        </w:tc>
        <w:tc>
          <w:tcPr>
            <w:tcW w:w="84550" w:type="pct"/>
          </w:tcPr>
          <w:p>
            <w:pPr/>
            <w:r>
              <w:rPr/>
              <w:t xml:space="preserve">928 219 666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Municipio</w:t>
            </w:r>
          </w:p>
        </w:tc>
        <w:tc>
          <w:tcPr>
            <w:tcW w:w="84550" w:type="pct"/>
          </w:tcPr>
          <w:p>
            <w:pPr/>
            <w:r>
              <w:rPr/>
              <w:t xml:space="preserve">Las Palmas de Gran Canaria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E-Mail</w:t>
            </w:r>
          </w:p>
        </w:tc>
        <w:tc>
          <w:tcPr>
            <w:tcW w:w="845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2026-07-15T22:53:45+00:00</dcterms:created>
  <dcterms:modified xsi:type="dcterms:W3CDTF">2026-07-15T22:53:45+00:00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