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PDF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/>
          <w:p>
            <w:pPr/>
            <w:r>
              <w:rPr/>
              <w:t xml:space="preserve">Estatutos de la Fundación Nanino Díaz Cutillas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2026-08-30T05:20:22+00:00</dcterms:created>
  <dcterms:modified xsi:type="dcterms:W3CDTF">2026-08-30T05:20:22+00:00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